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AE" w:rsidRPr="00D671AE" w:rsidRDefault="00FC7250" w:rsidP="00FC72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b/>
          <w:bCs/>
          <w:color w:val="365F91"/>
          <w:sz w:val="28"/>
          <w:szCs w:val="28"/>
          <w:u w:val="single"/>
          <w:lang w:eastAsia="sk-SK"/>
        </w:rPr>
        <w:t xml:space="preserve">  </w:t>
      </w:r>
      <w:r w:rsidR="00D671AE" w:rsidRPr="00D671AE">
        <w:rPr>
          <w:rFonts w:ascii="inherit" w:eastAsia="Times New Roman" w:hAnsi="inherit" w:cs="Times New Roman"/>
          <w:b/>
          <w:bCs/>
          <w:color w:val="365F91"/>
          <w:sz w:val="28"/>
          <w:szCs w:val="28"/>
          <w:u w:val="single"/>
          <w:lang w:eastAsia="sk-SK"/>
        </w:rPr>
        <w:t xml:space="preserve">Zápis detí na </w:t>
      </w:r>
      <w:r w:rsidR="00934615" w:rsidRPr="00D671AE">
        <w:rPr>
          <w:rFonts w:ascii="inherit" w:eastAsia="Times New Roman" w:hAnsi="inherit" w:cs="Times New Roman"/>
          <w:b/>
          <w:bCs/>
          <w:color w:val="365F91"/>
          <w:sz w:val="28"/>
          <w:szCs w:val="28"/>
          <w:u w:val="single"/>
          <w:lang w:eastAsia="sk-SK"/>
        </w:rPr>
        <w:t>pred primárne</w:t>
      </w:r>
      <w:r w:rsidR="00D671AE" w:rsidRPr="00D671AE">
        <w:rPr>
          <w:rFonts w:ascii="inherit" w:eastAsia="Times New Roman" w:hAnsi="inherit" w:cs="Times New Roman"/>
          <w:b/>
          <w:bCs/>
          <w:color w:val="365F91"/>
          <w:sz w:val="28"/>
          <w:szCs w:val="28"/>
          <w:u w:val="single"/>
          <w:lang w:eastAsia="sk-SK"/>
        </w:rPr>
        <w:t xml:space="preserve"> vzdelávanie v MŠ na školský rok 2020/2021</w:t>
      </w:r>
    </w:p>
    <w:p w:rsidR="00D671AE" w:rsidRPr="00D671AE" w:rsidRDefault="00D671AE" w:rsidP="00D671A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</w:t>
      </w:r>
    </w:p>
    <w:p w:rsidR="00D671AE" w:rsidRPr="00D671AE" w:rsidRDefault="00D356BF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</w:t>
      </w:r>
      <w:r w:rsidR="00D671AE"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934615"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primárne</w:t>
      </w:r>
      <w:r w:rsidR="00D671AE"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vzdelávanie v materských školách sa prijímajú deti v súlade § 59 zákona č. 245/2008 Z. z. a v súlade § 3 vyhlášky Ministerstva školstva Slovenskej republiky č. 306/2008 Z. z. o materskej škole v znení vyhlášky Ministerstva školstva Slovenskej republiky č. 308/2009 Z. z. (ďalej len „vyhláška MŠ SR č. 306/2008 Z. z.“).</w:t>
      </w:r>
    </w:p>
    <w:p w:rsidR="00D671AE" w:rsidRPr="00D671AE" w:rsidRDefault="00D671AE" w:rsidP="00D671A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D671AE" w:rsidRPr="00D671AE" w:rsidRDefault="00934615" w:rsidP="00D671A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D671AE"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eľka Materskej školy v Kaľave</w:t>
      </w:r>
    </w:p>
    <w:p w:rsidR="00D671AE" w:rsidRPr="00BD0AD7" w:rsidRDefault="00D671AE" w:rsidP="00D671A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odsúhlasení</w:t>
      </w:r>
      <w:r w:rsidR="009346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zriaďovateľom Obec - Kaľava</w:t>
      </w: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</w:t>
      </w:r>
      <w:r w:rsidRPr="00BD0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oznamuje:</w:t>
      </w:r>
    </w:p>
    <w:p w:rsidR="00D671AE" w:rsidRPr="00D671AE" w:rsidRDefault="00D671AE" w:rsidP="00D671A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sk-SK"/>
        </w:rPr>
        <w:t>Zápis detí do Materskej školy na školský rok 2020/2021 sa uskutoční</w:t>
      </w:r>
    </w:p>
    <w:p w:rsidR="00D671AE" w:rsidRPr="00D671AE" w:rsidRDefault="00934615" w:rsidP="00D671A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sk-SK"/>
        </w:rPr>
        <w:t>v dňoch   06.05.2020 a 07.05.2020 v čase od 9:00-12</w:t>
      </w:r>
      <w:r w:rsidR="00D671AE" w:rsidRPr="00D671AE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sk-SK"/>
        </w:rPr>
        <w:t>:00 hod.</w:t>
      </w:r>
    </w:p>
    <w:p w:rsidR="00D671AE" w:rsidRPr="00D671AE" w:rsidRDefault="00D671AE" w:rsidP="00D671A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D356BF" w:rsidRDefault="00934615" w:rsidP="00D671A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  </w:t>
      </w:r>
      <w:r w:rsidR="00640B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Žiadosti na</w:t>
      </w:r>
      <w:r w:rsidR="00D671AE" w:rsidRPr="00D67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prijatie dieťaťa d</w:t>
      </w:r>
      <w:r w:rsidR="00BD0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 MŠ sa budú podávať</w:t>
      </w:r>
      <w:r w:rsidR="00D35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v MŠ bez prítomností detí, s dôrazom na dodržiavanie </w:t>
      </w:r>
      <w:proofErr w:type="spellStart"/>
      <w:r w:rsidR="00D35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hygienicko</w:t>
      </w:r>
      <w:proofErr w:type="spellEnd"/>
      <w:r w:rsidR="00D35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F03B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-</w:t>
      </w:r>
      <w:r w:rsidR="00D35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epidemiologických opatrení.</w:t>
      </w:r>
    </w:p>
    <w:p w:rsidR="00D671AE" w:rsidRPr="00D671AE" w:rsidRDefault="00D356BF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          </w:t>
      </w:r>
      <w:r w:rsidR="00D671AE" w:rsidRPr="00D671AE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</w:t>
      </w:r>
      <w:r w:rsidR="00D671AE" w:rsidRPr="00D671AE">
        <w:rPr>
          <w:rFonts w:ascii="inherit" w:eastAsia="Times New Roman" w:hAnsi="inherit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sk-SK"/>
        </w:rPr>
        <w:t>Potvrdenie o zdravotnom stave dieťaťa sa nebude vyžadovať, </w:t>
      </w:r>
      <w:r w:rsidR="00D671AE" w:rsidRPr="00D67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ak do času vydávania rozhodnutia o prijatí dieťaťa zákonní zástupcovia dodatočne nepriložia potvrdenie o zdravotnom stave, dieťa bude prijaté len na  </w:t>
      </w:r>
      <w:r w:rsidR="00D671AE" w:rsidRPr="00D671AE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adaptačný pobyt</w:t>
      </w:r>
      <w:r w:rsidR="00D671AE" w:rsidRPr="00D671AE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sk-SK"/>
        </w:rPr>
        <w:t>K zápisu je potrebné priniesť:</w:t>
      </w:r>
    </w:p>
    <w:p w:rsidR="00D671AE" w:rsidRPr="00D356BF" w:rsidRDefault="00D356BF" w:rsidP="00D356BF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35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Rodný list dieťaťa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sk-SK"/>
        </w:rPr>
        <w:t> Zákonné podmienky  prijatia dieťaťa do MŠ:</w:t>
      </w:r>
    </w:p>
    <w:p w:rsidR="00D671AE" w:rsidRPr="00FC7250" w:rsidRDefault="00D671AE" w:rsidP="00FC725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7250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prednostne sa prijímajú</w:t>
      </w:r>
    </w:p>
    <w:p w:rsidR="00D671AE" w:rsidRPr="00FC7250" w:rsidRDefault="00D671AE" w:rsidP="00FC7250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7250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deti,</w:t>
      </w:r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  <w:r w:rsidRPr="00FC7250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ktoré dovŕšili piaty rok veku</w:t>
      </w:r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/ v znení §59 ods. 2 zákona č. 245/ 2008 </w:t>
      </w:r>
      <w:proofErr w:type="spellStart"/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Z.z</w:t>
      </w:r>
      <w:proofErr w:type="spellEnd"/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 o výchove a vzdelávaní ( školský zákon) /</w:t>
      </w:r>
    </w:p>
    <w:p w:rsidR="00D671AE" w:rsidRPr="00FC7250" w:rsidRDefault="00D671AE" w:rsidP="00FC7250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7250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deti s odloženou povinnou školskou dochádzkou</w:t>
      </w:r>
    </w:p>
    <w:p w:rsidR="00D671AE" w:rsidRPr="00FC7250" w:rsidRDefault="00D671AE" w:rsidP="00FC7250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7250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deti</w:t>
      </w:r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  <w:r w:rsidRPr="00FC7250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s dodatočne odloženým začiatkom plnenia povinnej školskej dochádzky</w:t>
      </w:r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:rsidR="00D671AE" w:rsidRPr="00D671AE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sk-SK"/>
        </w:rPr>
        <w:t>Ostatné podmienky prijímania detí</w:t>
      </w:r>
    </w:p>
    <w:p w:rsidR="00D671AE" w:rsidRPr="00D671AE" w:rsidRDefault="00D671AE" w:rsidP="0093461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D671AE" w:rsidRPr="00FC7250" w:rsidRDefault="00D671AE" w:rsidP="00FC7250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deti, ktoré dovŕšili 3-tí  rok veku,</w:t>
      </w:r>
    </w:p>
    <w:p w:rsidR="00D671AE" w:rsidRPr="00FC7250" w:rsidRDefault="00D671AE" w:rsidP="00FC7250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7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prípade prijatia dieťaťa do 3 rokov veku prednostne tie, ktoré do 31.08. 2020 dovŕšia</w:t>
      </w:r>
    </w:p>
    <w:p w:rsidR="00D671AE" w:rsidRDefault="00D671AE" w:rsidP="00FC72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roky veku a s nástupom do materskej školy k 02.09.2020</w:t>
      </w:r>
    </w:p>
    <w:p w:rsidR="00750BC1" w:rsidRPr="00750BC1" w:rsidRDefault="00750BC1" w:rsidP="00750BC1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50B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deti ktoré spĺňajú základne hygienické požiadavky 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seba</w:t>
      </w:r>
      <w:r w:rsidRPr="00750B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obslužné činnosti</w:t>
      </w:r>
    </w:p>
    <w:p w:rsidR="00D671AE" w:rsidRPr="00750BC1" w:rsidRDefault="00D671AE" w:rsidP="00FC7250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50B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poradie podania žiadosti nemá vplyv na prijatie dieťaťa do MŠ</w:t>
      </w:r>
    </w:p>
    <w:p w:rsidR="00D671AE" w:rsidRDefault="00D671AE" w:rsidP="009346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671A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do 30. júna vydá riaditeľka školy rozhodnutie o prijatí,</w:t>
      </w:r>
      <w:r w:rsidRPr="00D671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resp. neprijatí vášho dieťaťa do materskej školy.</w:t>
      </w:r>
    </w:p>
    <w:p w:rsidR="00FC7250" w:rsidRPr="00D671AE" w:rsidRDefault="00FC7250" w:rsidP="0093461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671AE" w:rsidRPr="00FC7250" w:rsidRDefault="00D671AE" w:rsidP="00D671AE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</w:pP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Deti mladšie ako tri roky 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možno prijať výnimočne len vtedy, ak sú </w:t>
      </w: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uspokojené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 žiadosti rodičov/zákonných zástupcov </w:t>
      </w: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 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detí, ktoré dovŕšili </w:t>
      </w: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piaty rok veku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, detí </w:t>
      </w: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s odloženým začiatkom plnenia povinnej školskej dochádzky 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a detí </w:t>
      </w: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s dodatočne odloženým začiatkom plnenia povinnej školskej dochádzky, 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ako aj </w:t>
      </w:r>
      <w:r w:rsidRPr="00FC725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detí vo veku od troch rokov</w:t>
      </w:r>
      <w:r w:rsidRPr="00FC7250"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934615" w:rsidRPr="00FC7250" w:rsidRDefault="00934615" w:rsidP="00D671AE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</w:pPr>
    </w:p>
    <w:p w:rsidR="00934615" w:rsidRDefault="00934615" w:rsidP="00D671AE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i/>
          <w:iCs/>
          <w:color w:val="000000"/>
          <w:sz w:val="20"/>
          <w:szCs w:val="20"/>
          <w:shd w:val="clear" w:color="auto" w:fill="FFFFFF"/>
          <w:lang w:eastAsia="sk-SK"/>
        </w:rPr>
      </w:pPr>
    </w:p>
    <w:p w:rsidR="00934615" w:rsidRPr="00D671AE" w:rsidRDefault="00934615" w:rsidP="00D671A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671AE" w:rsidRPr="00D671AE" w:rsidRDefault="00F31AF1" w:rsidP="00D671AE">
      <w:pPr>
        <w:shd w:val="clear" w:color="auto" w:fill="FFFFFF"/>
        <w:spacing w:after="10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Kaľava apríl</w:t>
      </w:r>
      <w:bookmarkStart w:id="0" w:name="_GoBack"/>
      <w:bookmarkEnd w:id="0"/>
      <w:r w:rsidR="00BD0AD7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 2020     </w:t>
      </w:r>
      <w:r w:rsidR="00D671AE" w:rsidRPr="00D671AE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                                      </w:t>
      </w:r>
      <w:r w:rsidR="00934615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                  Iveta </w:t>
      </w:r>
      <w:proofErr w:type="spellStart"/>
      <w:r w:rsidR="00934615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Kandriková</w:t>
      </w:r>
      <w:proofErr w:type="spellEnd"/>
      <w:r w:rsidR="00D356BF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- riaditeľka MŠ</w:t>
      </w:r>
    </w:p>
    <w:p w:rsidR="00D671AE" w:rsidRPr="00D671AE" w:rsidRDefault="00D671AE" w:rsidP="00FC7250">
      <w:pPr>
        <w:shd w:val="clear" w:color="auto" w:fill="FFFFFF"/>
        <w:spacing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671AE" w:rsidRDefault="00D671AE" w:rsidP="00FC7250">
      <w:pPr>
        <w:shd w:val="clear" w:color="auto" w:fill="FFFFFF"/>
        <w:spacing w:after="150" w:line="240" w:lineRule="auto"/>
        <w:ind w:left="1080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</w:pPr>
    </w:p>
    <w:p w:rsidR="00D671AE" w:rsidRDefault="00D671AE" w:rsidP="00FC7250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</w:pPr>
    </w:p>
    <w:sectPr w:rsidR="00D6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4DB2"/>
    <w:multiLevelType w:val="hybridMultilevel"/>
    <w:tmpl w:val="EDB60614"/>
    <w:lvl w:ilvl="0" w:tplc="9F1ED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56E9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0B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4ABC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30D5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AEA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829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05F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EE2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A376B"/>
    <w:multiLevelType w:val="hybridMultilevel"/>
    <w:tmpl w:val="B45C9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A04"/>
    <w:multiLevelType w:val="hybridMultilevel"/>
    <w:tmpl w:val="70B09C54"/>
    <w:lvl w:ilvl="0" w:tplc="D480A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1C068A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CE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442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B22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384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A6E2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02F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169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77802"/>
    <w:multiLevelType w:val="hybridMultilevel"/>
    <w:tmpl w:val="63507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5711E"/>
    <w:multiLevelType w:val="multilevel"/>
    <w:tmpl w:val="D83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445E7"/>
    <w:multiLevelType w:val="hybridMultilevel"/>
    <w:tmpl w:val="C594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76E5F"/>
    <w:multiLevelType w:val="hybridMultilevel"/>
    <w:tmpl w:val="F24254E0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0390299"/>
    <w:multiLevelType w:val="hybridMultilevel"/>
    <w:tmpl w:val="CC56A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00F36"/>
    <w:multiLevelType w:val="hybridMultilevel"/>
    <w:tmpl w:val="855CB23E"/>
    <w:lvl w:ilvl="0" w:tplc="99A84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6AADE0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D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F49D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26F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C61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C2C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643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8B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D13F6"/>
    <w:multiLevelType w:val="hybridMultilevel"/>
    <w:tmpl w:val="123617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526CF"/>
    <w:multiLevelType w:val="hybridMultilevel"/>
    <w:tmpl w:val="2932D0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1">
      <w:lvl w:ilvl="1">
        <w:numFmt w:val="lowerLetter"/>
        <w:lvlText w:val="%2."/>
        <w:lvlJc w:val="left"/>
      </w:lvl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E"/>
    <w:rsid w:val="00312571"/>
    <w:rsid w:val="00640B67"/>
    <w:rsid w:val="00750BC1"/>
    <w:rsid w:val="00934615"/>
    <w:rsid w:val="00BD0AD7"/>
    <w:rsid w:val="00CD1D9E"/>
    <w:rsid w:val="00D356BF"/>
    <w:rsid w:val="00D671AE"/>
    <w:rsid w:val="00F03BCD"/>
    <w:rsid w:val="00F31AF1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69A0-D9D1-4D1F-B248-E9D8D9DA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303">
                  <w:marLeft w:val="0"/>
                  <w:marRight w:val="0"/>
                  <w:marTop w:val="0"/>
                  <w:marBottom w:val="0"/>
                  <w:divBdr>
                    <w:top w:val="single" w:sz="8" w:space="1" w:color="C00000"/>
                    <w:left w:val="single" w:sz="8" w:space="4" w:color="C00000"/>
                    <w:bottom w:val="single" w:sz="8" w:space="1" w:color="C00000"/>
                    <w:right w:val="single" w:sz="8" w:space="4" w:color="C00000"/>
                  </w:divBdr>
                </w:div>
              </w:divsChild>
            </w:div>
          </w:divsChild>
        </w:div>
        <w:div w:id="111922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2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skola1</dc:creator>
  <cp:keywords/>
  <dc:description/>
  <cp:lastModifiedBy>skola1</cp:lastModifiedBy>
  <cp:revision>17</cp:revision>
  <dcterms:created xsi:type="dcterms:W3CDTF">2020-04-23T15:12:00Z</dcterms:created>
  <dcterms:modified xsi:type="dcterms:W3CDTF">2020-04-28T06:10:00Z</dcterms:modified>
</cp:coreProperties>
</file>